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Alla Dirigente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right"/>
        <w:rPr>
          <w:i w:val="1"/>
          <w:i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 Servizio Sociale Associato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right"/>
        <w:rPr>
          <w:i w:val="1"/>
          <w:i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Unione dei Comuni Valli del Reno, Lavino e Samoggia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Title"/>
        <w:pageBreakBefore w:val="0"/>
        <w:spacing w:after="0" w:before="73" w:line="276" w:lineRule="auto"/>
        <w:ind w:left="2" w:right="140" w:firstLine="2"/>
        <w:jc w:val="both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9"/>
          <w:sz w:val="22"/>
          <w:szCs w:val="22"/>
          <w:highlight w:val="white"/>
          <w:u w:val="single"/>
          <w:rtl w:val="0"/>
        </w:rPr>
        <w:t xml:space="preserve">OGGETTO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9"/>
          <w:sz w:val="22"/>
          <w:szCs w:val="22"/>
          <w:highlight w:val="white"/>
          <w:rtl w:val="0"/>
        </w:rPr>
        <w:t xml:space="preserve">:</w:t>
      </w:r>
      <w:r w:rsidDel="00000000" w:rsidR="00000000" w:rsidRPr="00000000">
        <w:rPr>
          <w:rFonts w:ascii="Verdana" w:cs="Verdana" w:eastAsia="Verdana" w:hAnsi="Verdana"/>
          <w:color w:val="000009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color w:val="000009"/>
          <w:sz w:val="22"/>
          <w:szCs w:val="22"/>
          <w:rtl w:val="0"/>
        </w:rPr>
        <w:t xml:space="preserve">AVVISO PUBBLICO FINALIZZATO ALLA CREAZIONE DI UN “ALBO” DI PSICOLOGI E PSICOTERAPEUTI UTILE AL CONFERIMENTO DI UNO O PIU’ INCARICHI DI COLLABORAZIONE PROFESSIONALE PER LE ATTIVITA' DI CONSULENZA E SOSTEGNO PSICOLOGICO </w:t>
      </w:r>
      <w:r w:rsidDel="00000000" w:rsidR="00000000" w:rsidRPr="00000000">
        <w:rPr>
          <w:rFonts w:ascii="Verdana" w:cs="Verdana" w:eastAsia="Verdana" w:hAnsi="Verdana"/>
          <w:color w:val="000009"/>
          <w:sz w:val="22"/>
          <w:szCs w:val="22"/>
          <w:highlight w:val="white"/>
          <w:rtl w:val="0"/>
        </w:rPr>
        <w:t xml:space="preserve">AGLI UTENTI DEL CENTRO PER LE FAMIGLIE RESIDENTI NEI COMUNI DELL’UNIONE.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color w:val="000009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color w:val="000009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___________________________________________________________ nato/a </w:t>
      </w:r>
    </w:p>
    <w:p w:rsidR="00000000" w:rsidDel="00000000" w:rsidP="00000000" w:rsidRDefault="00000000" w:rsidRPr="00000000" w14:paraId="0000000C">
      <w:pPr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______________________________________ Provincia _____________________ Eventuale </w:t>
      </w:r>
    </w:p>
    <w:p w:rsidR="00000000" w:rsidDel="00000000" w:rsidP="00000000" w:rsidRDefault="00000000" w:rsidRPr="00000000" w14:paraId="0000000E">
      <w:pPr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Stato Estero __________________________________ il _________________ residente a </w:t>
      </w:r>
    </w:p>
    <w:p w:rsidR="00000000" w:rsidDel="00000000" w:rsidP="00000000" w:rsidRDefault="00000000" w:rsidRPr="00000000" w14:paraId="00000010">
      <w:pPr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______________________________, in via ________________________________ n. </w:t>
      </w:r>
    </w:p>
    <w:p w:rsidR="00000000" w:rsidDel="00000000" w:rsidP="00000000" w:rsidRDefault="00000000" w:rsidRPr="00000000" w14:paraId="00000012">
      <w:pPr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 C.A.P. _____________ Codice Fiscale ______________________ P.IVA </w:t>
      </w:r>
    </w:p>
    <w:p w:rsidR="00000000" w:rsidDel="00000000" w:rsidP="00000000" w:rsidRDefault="00000000" w:rsidRPr="00000000" w14:paraId="00000014">
      <w:pPr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 tel. _____________ cell. _____________________ indirizzo e-mail </w:t>
      </w:r>
    </w:p>
    <w:p w:rsidR="00000000" w:rsidDel="00000000" w:rsidP="00000000" w:rsidRDefault="00000000" w:rsidRPr="00000000" w14:paraId="00000016">
      <w:pPr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 indirizzo PEC _____________________________;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inserito dell’elenco dei professionisti psicologi/psicoterapeuti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cui l’Unione attingerà per il conferimento di incarichi professionali di consulenza e sostegno psicologico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agli utenti del Centro per le Famiglie dell’Unione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ogni comunicazione inerente la presente procedura di selezione gli venga inviata al seguente indirizzo (specificare una sola alternativa):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♉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di posta elettronica certificata: 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♉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di posta elettronica:__________________________________________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♉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postale (indicare se diverso dalla residenza) _______________________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fine, ai sensi dell’art. 46 e 47 del D.P.R. n. 445/2000 e consapevole delle sanzioni previste all’art. 76 del citato D.P.R. e della decadenza dal beneficio prevista dall'art. 75 in caso di dichiarazioni false o mendaci, sotto la propria responsabilità,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cittadino italiano (o cittadino di uno degli Stati membri dell’Unione Europea);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godere dei diritti civili e politici;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avere riportato condanne penali e non avere a proprio carico procedimenti penali in corso che impediscano ai sensi delle vigenti disposizioni in materia, la costituzione di un rapporto di impiego con la Pubblica Amministrazione e quindi di non trovarsi nell'incapacità a contrattare con la Pubblica Amministrazione;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trovarsi in nessuna condizione di incompatibilità al conferimento dell'incarico, ai sensi della normativa vigente;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essere stati destituiti, dispensati, licenziati o dichiarati decaduti da una Pubblica Amministrazione;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 possesso del seguente titolo di studio: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conseguito con la votazione di _________________________ in data ________________,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presso __________________________________________________________________,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avere svolto almeno per un triennio l’attività di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………..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(specificare: sede, tipologia dell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’incarico e destinatari a cui era rivolto, etc…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 possesso della patente di guida cat. B;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libero professionista disposto ad operare in qualità di libero professionista;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avere idoneità psico-fisica all’incarico;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INOLTRE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impegnarsi in caso di affidamento dell’incarico, a fornire le prestazioni nel rispetto delle leggi e dei regolamenti vigenti o che saranno emanati in corso di esecuzione dell’incarico;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impegnarsi a prendere visione e ad osservare tutti gli obblighi contenuti nel “Codice di Comportamento dei dipendenti pubblici” adottato con D.P.R. 62/2013 e nel codice di comportamento dei dipendenti dell’Unione dei Comuni Valli del Reno, Lavino e Samoggia;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fotocopia di un documento di identità, in corso di validità;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formato europeo, datato e sottoscritto per esteso e in forma leggibile;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ALTRESI'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autorizzare al trattamento dei dati personali ai sensi del GDPR 679/2016 e di accettare, in caso di affidamento dell'incarico, la pubblicazione del curriculum nell’apposita sezione “Amministrazione Trasparente“ del sito Internet dell’Unione Reno, Lavino e Samoggia  (art 15 del D.Igs 33/2013).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_________________ Firma ____________________________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3121" w:top="4926" w:left="1134" w:right="1134" w:header="141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Verdana"/>
  <w:font w:name="Calibri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keepNext w:val="0"/>
      <w:keepLines w:val="0"/>
      <w:widowControl w:val="1"/>
      <w:shd w:fill="auto" w:val="clear"/>
      <w:tabs>
        <w:tab w:val="center" w:leader="none" w:pos="4819"/>
        <w:tab w:val="right" w:leader="none" w:pos="9638"/>
      </w:tabs>
      <w:spacing w:after="200" w:before="0" w:line="276" w:lineRule="auto"/>
      <w:ind w:left="0" w:right="0" w:firstLine="0"/>
      <w:jc w:val="center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bCs w:val="0"/>
        <w:i w:val="1"/>
        <w:iCs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Sede legale C/O Comune di Casalecchio di Reno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7">
    <w:pPr>
      <w:keepNext w:val="0"/>
      <w:keepLines w:val="0"/>
      <w:widowControl w:val="1"/>
      <w:shd w:fill="auto" w:val="clear"/>
      <w:tabs>
        <w:tab w:val="center" w:leader="none" w:pos="4819"/>
        <w:tab w:val="right" w:leader="none" w:pos="9638"/>
      </w:tabs>
      <w:spacing w:after="200" w:before="0" w:line="276" w:lineRule="auto"/>
      <w:ind w:left="0" w:right="0" w:firstLine="0"/>
      <w:jc w:val="center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bCs w:val="0"/>
        <w:i w:val="1"/>
        <w:iCs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Via dei Mille n. 9 – 40033 - Casalecchio di Reno (BO) – C.F.: 91311930373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keepNext w:val="0"/>
      <w:keepLines w:val="0"/>
      <w:widowControl w:val="1"/>
      <w:shd w:fill="auto" w:val="clear"/>
      <w:tabs>
        <w:tab w:val="center" w:leader="none" w:pos="4819"/>
        <w:tab w:val="right" w:leader="none" w:pos="9638"/>
      </w:tabs>
      <w:spacing w:after="200" w:before="0" w:line="276" w:lineRule="auto"/>
      <w:ind w:left="0" w:right="0" w:firstLine="0"/>
      <w:jc w:val="center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bCs w:val="0"/>
        <w:i w:val="1"/>
        <w:iCs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Tel. 051/598111 –  </w:t>
    </w:r>
    <w:hyperlink r:id="rId1">
      <w:r w:rsidDel="00000000" w:rsidR="00000000" w:rsidRPr="00000000"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80"/>
          <w:sz w:val="16"/>
          <w:szCs w:val="16"/>
          <w:u w:val="single"/>
          <w:shd w:fill="auto" w:val="clear"/>
          <w:vertAlign w:val="baseline"/>
          <w:rtl w:val="0"/>
        </w:rPr>
        <w:t xml:space="preserve">www.unionerenolavinosamoggia.bo.it</w:t>
      </w:r>
    </w:hyperlink>
    <w:r w:rsidDel="00000000" w:rsidR="00000000" w:rsidRPr="00000000">
      <w:rPr>
        <w:rFonts w:ascii="Verdana" w:cs="Verdana" w:eastAsia="Verdana" w:hAnsi="Verdana"/>
        <w:b w:val="0"/>
        <w:bCs w:val="0"/>
        <w:i w:val="1"/>
        <w:iCs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–  </w:t>
    </w:r>
    <w:hyperlink r:id="rId2">
      <w:r w:rsidDel="00000000" w:rsidR="00000000" w:rsidRPr="00000000"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serviziosociale.udp@unionerenolavinosamoggia.bo.it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keepNext w:val="0"/>
      <w:keepLines w:val="0"/>
      <w:widowControl w:val="1"/>
      <w:shd w:fill="auto" w:val="clear"/>
      <w:tabs>
        <w:tab w:val="center" w:leader="none" w:pos="4819"/>
        <w:tab w:val="right" w:leader="none" w:pos="9638"/>
      </w:tabs>
      <w:spacing w:after="200" w:before="0" w:line="276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bCs w:val="0"/>
        <w:i w:val="1"/>
        <w:iCs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PEC: </w:t>
    </w:r>
    <w:hyperlink r:id="rId3">
      <w:r w:rsidDel="00000000" w:rsidR="00000000" w:rsidRPr="00000000"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80"/>
          <w:sz w:val="16"/>
          <w:szCs w:val="16"/>
          <w:u w:val="single"/>
          <w:shd w:fill="auto" w:val="clear"/>
          <w:vertAlign w:val="baseline"/>
          <w:rtl w:val="0"/>
        </w:rPr>
        <w:t xml:space="preserve">unione.renolavinosamoggia@cert.cittametropolitana.bo.it</w:t>
      </w:r>
    </w:hyperlink>
    <w:r w:rsidDel="00000000" w:rsidR="00000000" w:rsidRPr="00000000">
      <w:rPr>
        <w:rFonts w:ascii="Verdana" w:cs="Verdana" w:eastAsia="Verdana" w:hAnsi="Verdana"/>
        <w:b w:val="0"/>
        <w:bCs w:val="0"/>
        <w:i w:val="1"/>
        <w:iCs w:val="1"/>
        <w:smallCaps w:val="0"/>
        <w:strike w:val="0"/>
        <w:color w:val="000080"/>
        <w:sz w:val="16"/>
        <w:szCs w:val="16"/>
        <w:u w:val="singl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keepNext w:val="0"/>
      <w:keepLines w:val="0"/>
      <w:widowControl w:val="1"/>
      <w:shd w:fill="auto" w:val="clear"/>
      <w:tabs>
        <w:tab w:val="center" w:leader="none" w:pos="4819"/>
        <w:tab w:val="right" w:leader="none" w:pos="9638"/>
      </w:tabs>
      <w:spacing w:after="200" w:before="0" w:line="276" w:lineRule="auto"/>
      <w:ind w:left="0" w:right="0" w:firstLine="0"/>
      <w:jc w:val="center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bCs w:val="0"/>
        <w:i w:val="1"/>
        <w:iCs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Sede legale C/O Comune di Casalecchio di Reno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B">
    <w:pPr>
      <w:keepNext w:val="0"/>
      <w:keepLines w:val="0"/>
      <w:widowControl w:val="1"/>
      <w:shd w:fill="auto" w:val="clear"/>
      <w:tabs>
        <w:tab w:val="center" w:leader="none" w:pos="4819"/>
        <w:tab w:val="right" w:leader="none" w:pos="9638"/>
      </w:tabs>
      <w:spacing w:after="200" w:before="0" w:line="276" w:lineRule="auto"/>
      <w:ind w:left="0" w:right="0" w:firstLine="0"/>
      <w:jc w:val="center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bCs w:val="0"/>
        <w:i w:val="1"/>
        <w:iCs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Via dei Mille n. 9 – 40033 - Casalecchio di Reno (BO) – C.F.: 91311930373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C">
    <w:pPr>
      <w:keepNext w:val="0"/>
      <w:keepLines w:val="0"/>
      <w:widowControl w:val="1"/>
      <w:shd w:fill="auto" w:val="clear"/>
      <w:tabs>
        <w:tab w:val="center" w:leader="none" w:pos="4819"/>
        <w:tab w:val="right" w:leader="none" w:pos="9638"/>
      </w:tabs>
      <w:spacing w:after="200" w:before="0" w:line="276" w:lineRule="auto"/>
      <w:ind w:left="0" w:right="0" w:firstLine="0"/>
      <w:jc w:val="center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bCs w:val="0"/>
        <w:i w:val="1"/>
        <w:iCs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Tel. 051/598111 –  </w:t>
    </w:r>
    <w:hyperlink r:id="rId1">
      <w:r w:rsidDel="00000000" w:rsidR="00000000" w:rsidRPr="00000000"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80"/>
          <w:sz w:val="16"/>
          <w:szCs w:val="16"/>
          <w:u w:val="single"/>
          <w:shd w:fill="auto" w:val="clear"/>
          <w:vertAlign w:val="baseline"/>
          <w:rtl w:val="0"/>
        </w:rPr>
        <w:t xml:space="preserve">www.unionerenolavinosamoggia.bo.it</w:t>
      </w:r>
    </w:hyperlink>
    <w:r w:rsidDel="00000000" w:rsidR="00000000" w:rsidRPr="00000000">
      <w:rPr>
        <w:rFonts w:ascii="Verdana" w:cs="Verdana" w:eastAsia="Verdana" w:hAnsi="Verdana"/>
        <w:b w:val="0"/>
        <w:bCs w:val="0"/>
        <w:i w:val="1"/>
        <w:iCs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–  </w:t>
    </w:r>
    <w:hyperlink r:id="rId2">
      <w:r w:rsidDel="00000000" w:rsidR="00000000" w:rsidRPr="00000000"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serviziosociale.udp@unionerenolavinosamoggia.bo.it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D">
    <w:pPr>
      <w:keepNext w:val="0"/>
      <w:keepLines w:val="0"/>
      <w:widowControl w:val="1"/>
      <w:shd w:fill="auto" w:val="clear"/>
      <w:tabs>
        <w:tab w:val="center" w:leader="none" w:pos="4819"/>
        <w:tab w:val="right" w:leader="none" w:pos="9638"/>
      </w:tabs>
      <w:spacing w:after="200" w:before="0" w:line="276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bCs w:val="0"/>
        <w:i w:val="1"/>
        <w:iCs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PEC: </w:t>
    </w:r>
    <w:hyperlink r:id="rId3">
      <w:r w:rsidDel="00000000" w:rsidR="00000000" w:rsidRPr="00000000">
        <w:rPr>
          <w:rFonts w:ascii="Verdana" w:cs="Verdana" w:eastAsia="Verdana" w:hAnsi="Verdana"/>
          <w:b w:val="0"/>
          <w:bCs w:val="0"/>
          <w:i w:val="1"/>
          <w:iCs w:val="1"/>
          <w:smallCaps w:val="0"/>
          <w:strike w:val="0"/>
          <w:color w:val="000080"/>
          <w:sz w:val="16"/>
          <w:szCs w:val="16"/>
          <w:u w:val="single"/>
          <w:shd w:fill="auto" w:val="clear"/>
          <w:vertAlign w:val="baseline"/>
          <w:rtl w:val="0"/>
        </w:rPr>
        <w:t xml:space="preserve">unione.renolavinosamoggia@cert.cittametropolitana.bo.it</w:t>
      </w:r>
    </w:hyperlink>
    <w:r w:rsidDel="00000000" w:rsidR="00000000" w:rsidRPr="00000000">
      <w:rPr>
        <w:rFonts w:ascii="Verdana" w:cs="Verdana" w:eastAsia="Verdana" w:hAnsi="Verdana"/>
        <w:b w:val="0"/>
        <w:bCs w:val="0"/>
        <w:i w:val="1"/>
        <w:iCs w:val="1"/>
        <w:smallCaps w:val="0"/>
        <w:strike w:val="0"/>
        <w:color w:val="000080"/>
        <w:sz w:val="16"/>
        <w:szCs w:val="16"/>
        <w:u w:val="singl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widowControl w:val="0"/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658.0" w:type="dxa"/>
      <w:jc w:val="left"/>
      <w:tblInd w:w="-77.00000000000001" w:type="dxa"/>
      <w:tblLayout w:type="fixed"/>
      <w:tblLook w:val="0000"/>
    </w:tblPr>
    <w:tblGrid>
      <w:gridCol w:w="1980"/>
      <w:gridCol w:w="7678"/>
      <w:tblGridChange w:id="0">
        <w:tblGrid>
          <w:gridCol w:w="1980"/>
          <w:gridCol w:w="7678"/>
        </w:tblGrid>
      </w:tblGridChange>
    </w:tblGrid>
    <w:tr>
      <w:trPr>
        <w:cantSplit w:val="0"/>
        <w:trHeight w:val="2085" w:hRule="atLeast"/>
        <w:tblHeader w:val="0"/>
      </w:trPr>
      <w:tc>
        <w:tcPr>
          <w:tcBorders>
            <w:bottom w:color="000000" w:space="0" w:sz="4" w:val="single"/>
          </w:tcBorders>
        </w:tcPr>
        <w:p w:rsidR="00000000" w:rsidDel="00000000" w:rsidP="00000000" w:rsidRDefault="00000000" w:rsidRPr="00000000" w14:paraId="0000005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Verdana" w:cs="Verdana" w:eastAsia="Verdana" w:hAnsi="Verdana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-38099</wp:posOffset>
                </wp:positionH>
                <wp:positionV relativeFrom="paragraph">
                  <wp:posOffset>198120</wp:posOffset>
                </wp:positionV>
                <wp:extent cx="1235075" cy="1156970"/>
                <wp:effectExtent b="0" l="0" r="0" t="0"/>
                <wp:wrapSquare wrapText="bothSides" distB="0" distT="0" distL="0" distR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-24" l="-23" r="-23" t="-2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5075" cy="11569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Borders>
            <w:bottom w:color="000000" w:space="0" w:sz="4" w:val="single"/>
          </w:tcBorders>
        </w:tcPr>
        <w:p w:rsidR="00000000" w:rsidDel="00000000" w:rsidP="00000000" w:rsidRDefault="00000000" w:rsidRPr="00000000" w14:paraId="0000005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-70" w:right="0" w:firstLine="0"/>
            <w:jc w:val="center"/>
            <w:rPr>
              <w:rFonts w:ascii="Verdana" w:cs="Verdana" w:eastAsia="Verdana" w:hAnsi="Verdana"/>
              <w:b w:val="1"/>
              <w:bCs w:val="1"/>
              <w:i w:val="0"/>
              <w:iCs w:val="0"/>
              <w:smallCaps w:val="0"/>
              <w:strike w:val="0"/>
              <w:color w:val="000000"/>
              <w:sz w:val="36"/>
              <w:szCs w:val="3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bCs w:val="1"/>
              <w:i w:val="0"/>
              <w:iCs w:val="0"/>
              <w:smallCaps w:val="0"/>
              <w:strike w:val="0"/>
              <w:color w:val="000000"/>
              <w:sz w:val="36"/>
              <w:szCs w:val="36"/>
              <w:u w:val="none"/>
              <w:shd w:fill="auto" w:val="clear"/>
              <w:vertAlign w:val="baseline"/>
              <w:rtl w:val="0"/>
            </w:rPr>
            <w:t xml:space="preserve">UNIONE DEI COMUNI</w:t>
          </w:r>
        </w:p>
        <w:p w:rsidR="00000000" w:rsidDel="00000000" w:rsidP="00000000" w:rsidRDefault="00000000" w:rsidRPr="00000000" w14:paraId="0000005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-70" w:right="0" w:firstLine="0"/>
            <w:jc w:val="center"/>
            <w:rPr>
              <w:rFonts w:ascii="Verdana" w:cs="Verdana" w:eastAsia="Verdana" w:hAnsi="Verdana"/>
              <w:b w:val="1"/>
              <w:bCs w:val="1"/>
              <w:i w:val="0"/>
              <w:iCs w:val="0"/>
              <w:smallCaps w:val="0"/>
              <w:strike w:val="0"/>
              <w:color w:val="000000"/>
              <w:sz w:val="36"/>
              <w:szCs w:val="3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bCs w:val="1"/>
              <w:i w:val="0"/>
              <w:iCs w:val="0"/>
              <w:smallCaps w:val="0"/>
              <w:strike w:val="0"/>
              <w:color w:val="000000"/>
              <w:sz w:val="36"/>
              <w:szCs w:val="36"/>
              <w:u w:val="none"/>
              <w:shd w:fill="auto" w:val="clear"/>
              <w:vertAlign w:val="baseline"/>
              <w:rtl w:val="0"/>
            </w:rPr>
            <w:t xml:space="preserve">VALLI DEL RENO, LAVINO E SAMOGGIA</w:t>
          </w:r>
        </w:p>
        <w:p w:rsidR="00000000" w:rsidDel="00000000" w:rsidP="00000000" w:rsidRDefault="00000000" w:rsidRPr="00000000" w14:paraId="0000005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60" w:line="240" w:lineRule="auto"/>
            <w:ind w:left="-70" w:right="0" w:firstLine="0"/>
            <w:jc w:val="center"/>
            <w:rPr>
              <w:rFonts w:ascii="Verdana" w:cs="Verdana" w:eastAsia="Verdana" w:hAnsi="Verdana"/>
              <w:b w:val="1"/>
              <w:bCs w:val="1"/>
              <w:i w:val="0"/>
              <w:iCs w:val="0"/>
              <w:smallCaps w:val="1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bCs w:val="1"/>
              <w:i w:val="0"/>
              <w:iCs w:val="0"/>
              <w:smallCaps w:val="1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Comuni di Casalecchio di Reno, Monte San Pietro, Sasso Marconi, Valsamoggia e Zola Predosa</w:t>
          </w:r>
        </w:p>
        <w:p w:rsidR="00000000" w:rsidDel="00000000" w:rsidP="00000000" w:rsidRDefault="00000000" w:rsidRPr="00000000" w14:paraId="0000005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60" w:line="240" w:lineRule="auto"/>
            <w:ind w:left="-70" w:right="0" w:firstLine="0"/>
            <w:jc w:val="center"/>
            <w:rPr>
              <w:rFonts w:ascii="Verdana" w:cs="Verdana" w:eastAsia="Verdana" w:hAnsi="Verdana"/>
              <w:b w:val="1"/>
              <w:bCs w:val="1"/>
              <w:i w:val="0"/>
              <w:iCs w:val="0"/>
              <w:smallCaps w:val="1"/>
              <w:strike w:val="0"/>
              <w:color w:val="000000"/>
              <w:sz w:val="12"/>
              <w:szCs w:val="1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60" w:line="240" w:lineRule="auto"/>
            <w:ind w:left="-70" w:right="0" w:firstLine="0"/>
            <w:jc w:val="center"/>
            <w:rPr>
              <w:rFonts w:ascii="Verdana" w:cs="Verdana" w:eastAsia="Verdana" w:hAnsi="Verdana"/>
              <w:b w:val="1"/>
              <w:bCs w:val="1"/>
              <w:i w:val="0"/>
              <w:iCs w:val="0"/>
              <w:smallCaps w:val="1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bCs w:val="1"/>
              <w:i w:val="0"/>
              <w:iCs w:val="0"/>
              <w:smallCaps w:val="1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Servizio Sociale Associato</w:t>
          </w:r>
        </w:p>
        <w:p w:rsidR="00000000" w:rsidDel="00000000" w:rsidP="00000000" w:rsidRDefault="00000000" w:rsidRPr="00000000" w14:paraId="0000005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60" w:line="240" w:lineRule="auto"/>
            <w:ind w:left="-70" w:right="0" w:firstLine="0"/>
            <w:jc w:val="center"/>
            <w:rPr>
              <w:rFonts w:ascii="Verdana" w:cs="Verdana" w:eastAsia="Verdana" w:hAnsi="Verdana"/>
              <w:b w:val="1"/>
              <w:bCs w:val="1"/>
              <w:i w:val="0"/>
              <w:iCs w:val="0"/>
              <w:smallCaps w:val="1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bCs w:val="1"/>
              <w:i w:val="0"/>
              <w:iCs w:val="0"/>
              <w:smallCaps w:val="1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Centro per le Famiglie – Coordinamento Pedagogico</w:t>
          </w:r>
        </w:p>
      </w:tc>
    </w:tr>
  </w:tbl>
  <w:p w:rsidR="00000000" w:rsidDel="00000000" w:rsidP="00000000" w:rsidRDefault="00000000" w:rsidRPr="00000000" w14:paraId="0000005B">
    <w:pPr>
      <w:keepNext w:val="0"/>
      <w:keepLines w:val="0"/>
      <w:widowControl w:val="1"/>
      <w:shd w:fill="auto" w:val="clear"/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keepNext w:val="0"/>
      <w:keepLines w:val="0"/>
      <w:widowControl w:val="0"/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9658.0" w:type="dxa"/>
      <w:jc w:val="left"/>
      <w:tblInd w:w="-77.00000000000001" w:type="dxa"/>
      <w:tblLayout w:type="fixed"/>
      <w:tblLook w:val="0000"/>
    </w:tblPr>
    <w:tblGrid>
      <w:gridCol w:w="1980"/>
      <w:gridCol w:w="7678"/>
      <w:tblGridChange w:id="0">
        <w:tblGrid>
          <w:gridCol w:w="1980"/>
          <w:gridCol w:w="7678"/>
        </w:tblGrid>
      </w:tblGridChange>
    </w:tblGrid>
    <w:tr>
      <w:trPr>
        <w:cantSplit w:val="0"/>
        <w:trHeight w:val="2085" w:hRule="atLeast"/>
        <w:tblHeader w:val="0"/>
      </w:trPr>
      <w:tc>
        <w:tcPr>
          <w:tcBorders>
            <w:bottom w:color="000000" w:space="0" w:sz="4" w:val="single"/>
          </w:tcBorders>
        </w:tcPr>
        <w:p w:rsidR="00000000" w:rsidDel="00000000" w:rsidP="00000000" w:rsidRDefault="00000000" w:rsidRPr="00000000" w14:paraId="0000005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Verdana" w:cs="Verdana" w:eastAsia="Verdana" w:hAnsi="Verdana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-38099</wp:posOffset>
                </wp:positionH>
                <wp:positionV relativeFrom="paragraph">
                  <wp:posOffset>198120</wp:posOffset>
                </wp:positionV>
                <wp:extent cx="1235075" cy="1156970"/>
                <wp:effectExtent b="0" l="0" r="0" t="0"/>
                <wp:wrapSquare wrapText="bothSides" distB="0" distT="0" distL="0" distR="0"/>
                <wp:docPr id="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-24" l="-23" r="-23" t="-2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5075" cy="11569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Borders>
            <w:bottom w:color="000000" w:space="0" w:sz="4" w:val="single"/>
          </w:tcBorders>
        </w:tcPr>
        <w:p w:rsidR="00000000" w:rsidDel="00000000" w:rsidP="00000000" w:rsidRDefault="00000000" w:rsidRPr="00000000" w14:paraId="0000005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-70" w:right="0" w:firstLine="0"/>
            <w:jc w:val="center"/>
            <w:rPr>
              <w:rFonts w:ascii="Verdana" w:cs="Verdana" w:eastAsia="Verdana" w:hAnsi="Verdana"/>
              <w:b w:val="1"/>
              <w:bCs w:val="1"/>
              <w:i w:val="0"/>
              <w:iCs w:val="0"/>
              <w:smallCaps w:val="0"/>
              <w:strike w:val="0"/>
              <w:color w:val="000000"/>
              <w:sz w:val="36"/>
              <w:szCs w:val="3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bCs w:val="1"/>
              <w:i w:val="0"/>
              <w:iCs w:val="0"/>
              <w:smallCaps w:val="0"/>
              <w:strike w:val="0"/>
              <w:color w:val="000000"/>
              <w:sz w:val="36"/>
              <w:szCs w:val="36"/>
              <w:u w:val="none"/>
              <w:shd w:fill="auto" w:val="clear"/>
              <w:vertAlign w:val="baseline"/>
              <w:rtl w:val="0"/>
            </w:rPr>
            <w:t xml:space="preserve">UNIONE DEI COMUNI</w:t>
          </w:r>
        </w:p>
        <w:p w:rsidR="00000000" w:rsidDel="00000000" w:rsidP="00000000" w:rsidRDefault="00000000" w:rsidRPr="00000000" w14:paraId="0000005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-70" w:right="0" w:firstLine="0"/>
            <w:jc w:val="center"/>
            <w:rPr>
              <w:rFonts w:ascii="Verdana" w:cs="Verdana" w:eastAsia="Verdana" w:hAnsi="Verdana"/>
              <w:b w:val="1"/>
              <w:bCs w:val="1"/>
              <w:i w:val="0"/>
              <w:iCs w:val="0"/>
              <w:smallCaps w:val="0"/>
              <w:strike w:val="0"/>
              <w:color w:val="000000"/>
              <w:sz w:val="36"/>
              <w:szCs w:val="3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bCs w:val="1"/>
              <w:i w:val="0"/>
              <w:iCs w:val="0"/>
              <w:smallCaps w:val="0"/>
              <w:strike w:val="0"/>
              <w:color w:val="000000"/>
              <w:sz w:val="36"/>
              <w:szCs w:val="36"/>
              <w:u w:val="none"/>
              <w:shd w:fill="auto" w:val="clear"/>
              <w:vertAlign w:val="baseline"/>
              <w:rtl w:val="0"/>
            </w:rPr>
            <w:t xml:space="preserve">VALLI DEL RENO, LAVINO E SAMOGGIA</w:t>
          </w:r>
        </w:p>
        <w:p w:rsidR="00000000" w:rsidDel="00000000" w:rsidP="00000000" w:rsidRDefault="00000000" w:rsidRPr="00000000" w14:paraId="0000006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60" w:line="240" w:lineRule="auto"/>
            <w:ind w:left="-70" w:right="0" w:firstLine="0"/>
            <w:jc w:val="center"/>
            <w:rPr>
              <w:rFonts w:ascii="Verdana" w:cs="Verdana" w:eastAsia="Verdana" w:hAnsi="Verdana"/>
              <w:b w:val="1"/>
              <w:bCs w:val="1"/>
              <w:i w:val="0"/>
              <w:iCs w:val="0"/>
              <w:smallCaps w:val="1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bCs w:val="1"/>
              <w:i w:val="0"/>
              <w:iCs w:val="0"/>
              <w:smallCaps w:val="1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Comuni di Casalecchio di Reno, Monte San Pietro, Sasso Marconi, Valsamoggia e Zola Predosa</w:t>
          </w:r>
        </w:p>
        <w:p w:rsidR="00000000" w:rsidDel="00000000" w:rsidP="00000000" w:rsidRDefault="00000000" w:rsidRPr="00000000" w14:paraId="0000006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60" w:line="240" w:lineRule="auto"/>
            <w:ind w:left="-70" w:right="0" w:firstLine="0"/>
            <w:jc w:val="center"/>
            <w:rPr>
              <w:rFonts w:ascii="Verdana" w:cs="Verdana" w:eastAsia="Verdana" w:hAnsi="Verdana"/>
              <w:b w:val="1"/>
              <w:bCs w:val="1"/>
              <w:i w:val="0"/>
              <w:iCs w:val="0"/>
              <w:smallCaps w:val="1"/>
              <w:strike w:val="0"/>
              <w:color w:val="000000"/>
              <w:sz w:val="12"/>
              <w:szCs w:val="1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60" w:line="240" w:lineRule="auto"/>
            <w:ind w:left="-70" w:right="0" w:firstLine="0"/>
            <w:jc w:val="center"/>
            <w:rPr>
              <w:rFonts w:ascii="Verdana" w:cs="Verdana" w:eastAsia="Verdana" w:hAnsi="Verdana"/>
              <w:b w:val="1"/>
              <w:bCs w:val="1"/>
              <w:i w:val="0"/>
              <w:iCs w:val="0"/>
              <w:smallCaps w:val="1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bCs w:val="1"/>
              <w:i w:val="0"/>
              <w:iCs w:val="0"/>
              <w:smallCaps w:val="1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Servizio Sociale Associato</w:t>
          </w:r>
        </w:p>
        <w:p w:rsidR="00000000" w:rsidDel="00000000" w:rsidP="00000000" w:rsidRDefault="00000000" w:rsidRPr="00000000" w14:paraId="0000006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60" w:line="240" w:lineRule="auto"/>
            <w:ind w:left="-70" w:right="0" w:firstLine="0"/>
            <w:jc w:val="center"/>
            <w:rPr>
              <w:rFonts w:ascii="Verdana" w:cs="Verdana" w:eastAsia="Verdana" w:hAnsi="Verdana"/>
              <w:b w:val="1"/>
              <w:bCs w:val="1"/>
              <w:i w:val="0"/>
              <w:iCs w:val="0"/>
              <w:smallCaps w:val="1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bCs w:val="1"/>
              <w:i w:val="0"/>
              <w:iCs w:val="0"/>
              <w:smallCaps w:val="1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Centro per le Famiglie – Coordinamento Pedagogico</w:t>
          </w:r>
        </w:p>
      </w:tc>
    </w:tr>
  </w:tbl>
  <w:p w:rsidR="00000000" w:rsidDel="00000000" w:rsidP="00000000" w:rsidRDefault="00000000" w:rsidRPr="00000000" w14:paraId="00000064">
    <w:pPr>
      <w:keepNext w:val="0"/>
      <w:keepLines w:val="0"/>
      <w:widowControl w:val="1"/>
      <w:shd w:fill="auto" w:val="clear"/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="24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="24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="24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bCs w:val="1"/>
      <w:sz w:val="72"/>
      <w:szCs w:val="72"/>
    </w:rPr>
  </w:style>
  <w:style w:type="character" w:styleId="Carpredefinitoparagrafo">
    <w:name w:val="Car. predefinito paragrafo"/>
    <w:qFormat w:val="1"/>
    <w:rPr>
      <w:w w:val="100"/>
      <w:position w:val="0"/>
      <w:sz w:val="20"/>
      <w:effect w:val="none"/>
      <w:vertAlign w:val="baseline"/>
      <w:em w:val="none"/>
    </w:rPr>
  </w:style>
  <w:style w:type="character" w:styleId="Carpredefinitoparagrafo1">
    <w:name w:val="Car. predefinito paragrafo1"/>
    <w:qFormat w:val="1"/>
    <w:rPr>
      <w:w w:val="100"/>
      <w:position w:val="0"/>
      <w:sz w:val="20"/>
      <w:effect w:val="none"/>
      <w:vertAlign w:val="baseline"/>
      <w:em w:val="none"/>
    </w:rPr>
  </w:style>
  <w:style w:type="character" w:styleId="Collegamentoipertestuale">
    <w:name w:val="Collegamento ipertestuale"/>
    <w:qFormat w:val="1"/>
    <w:rPr>
      <w:color w:val="000080"/>
      <w:w w:val="100"/>
      <w:position w:val="0"/>
      <w:sz w:val="20"/>
      <w:u w:val="single"/>
      <w:effect w:val="none"/>
      <w:vertAlign w:val="baseline"/>
      <w:em w:val="none"/>
    </w:rPr>
  </w:style>
  <w:style w:type="character" w:styleId="Caratterepredefinitoparagrafo">
    <w:name w:val="Carattere predefinito paragrafo"/>
    <w:qFormat w:val="1"/>
    <w:rPr>
      <w:w w:val="100"/>
      <w:position w:val="0"/>
      <w:sz w:val="20"/>
      <w:effect w:val="none"/>
      <w:vertAlign w:val="baseline"/>
      <w:em w:val="none"/>
    </w:rPr>
  </w:style>
  <w:style w:type="character" w:styleId="Collegamentovisitato">
    <w:name w:val="Collegamento visitato"/>
    <w:basedOn w:val="Caratterepredefinitoparagrafo"/>
    <w:qFormat w:val="1"/>
    <w:rPr>
      <w:color w:val="800080"/>
      <w:w w:val="100"/>
      <w:position w:val="0"/>
      <w:sz w:val="20"/>
      <w:u w:val="single"/>
      <w:effect w:val="none"/>
      <w:vertAlign w:val="baseline"/>
      <w:em w:val="none"/>
    </w:rPr>
  </w:style>
  <w:style w:type="character" w:styleId="Enfasigrassetto">
    <w:name w:val="Enfasi (grassetto)"/>
    <w:basedOn w:val="Caratterepredefinitoparagrafo"/>
    <w:qFormat w:val="1"/>
    <w:rPr>
      <w:b w:val="1"/>
      <w:bCs w:val="1"/>
      <w:w w:val="100"/>
      <w:position w:val="0"/>
      <w:sz w:val="20"/>
      <w:effect w:val="none"/>
      <w:vertAlign w:val="baseline"/>
      <w:em w:val="none"/>
    </w:rPr>
  </w:style>
  <w:style w:type="character" w:styleId="Puntiuser">
    <w:name w:val="Punti (user)"/>
    <w:qFormat w:val="1"/>
    <w:rPr>
      <w:rFonts w:ascii="OpenSymbol" w:cs="OpenSymbol" w:eastAsia="OpenSymbol" w:hAnsi="OpenSymbol"/>
      <w:w w:val="100"/>
      <w:position w:val="0"/>
      <w:sz w:val="20"/>
      <w:effect w:val="none"/>
      <w:vertAlign w:val="baseline"/>
      <w:em w:val="none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 w:val="1"/>
    <w:pPr>
      <w:keepNext w:val="1"/>
      <w:spacing w:after="120" w:before="240"/>
    </w:pPr>
    <w:rPr>
      <w:rFonts w:ascii="Liberation Sans" w:cs="Arial Unicode M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Arial Unicode MS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Arial Unicode MS"/>
    </w:rPr>
  </w:style>
  <w:style w:type="paragraph" w:styleId="normal1" w:default="1">
    <w:name w:val="normal1"/>
    <w:qFormat w:val="1"/>
    <w:pPr>
      <w:widowControl w:val="1"/>
      <w:bidi w:val="0"/>
      <w:spacing w:after="0" w:before="0"/>
      <w:jc w:val="left"/>
    </w:pPr>
    <w:rPr>
      <w:rFonts w:ascii="Times New Roman" w:cs="Arial Unicode MS" w:eastAsia="NSimSun" w:hAnsi="Times New Roman"/>
      <w:color w:val="auto"/>
      <w:kern w:val="0"/>
      <w:sz w:val="20"/>
      <w:szCs w:val="20"/>
      <w:lang w:bidi="hi-IN" w:eastAsia="zh-CN" w:val="it-IT"/>
    </w:rPr>
  </w:style>
  <w:style w:type="paragraph" w:styleId="Normale">
    <w:name w:val="Normale"/>
    <w:qFormat w:val="1"/>
    <w:pPr>
      <w:widowControl w:val="1"/>
      <w:suppressAutoHyphens w:val="0"/>
      <w:bidi w:val="0"/>
      <w:spacing w:after="200" w:before="0" w:line="276" w:lineRule="auto"/>
      <w:jc w:val="left"/>
      <w:textAlignment w:val="top"/>
      <w:outlineLvl w:val="0"/>
    </w:pPr>
    <w:rPr>
      <w:rFonts w:ascii="Calibri" w:cs="Arial Unicode MS" w:eastAsia="Calibri" w:hAnsi="Calibri"/>
      <w:color w:val="auto"/>
      <w:w w:val="100"/>
      <w:kern w:val="0"/>
      <w:position w:val="-1"/>
      <w:sz w:val="22"/>
      <w:szCs w:val="22"/>
      <w:effect w:val="none"/>
      <w:em w:val="none"/>
      <w:lang w:bidi="ar-SA" w:eastAsia="zh-CN" w:val="it-IT"/>
    </w:rPr>
  </w:style>
  <w:style w:type="paragraph" w:styleId="Titolo1">
    <w:name w:val="Titolo1"/>
    <w:basedOn w:val="Normale"/>
    <w:next w:val="Corpodeltestouser"/>
    <w:qFormat w:val="1"/>
    <w:pPr>
      <w:keepNext w:val="1"/>
      <w:suppressAutoHyphens w:val="0"/>
      <w:spacing w:after="120" w:before="240" w:line="276" w:lineRule="auto"/>
      <w:textAlignment w:val="top"/>
    </w:pPr>
    <w:rPr>
      <w:rFonts w:ascii="Liberation Sans" w:cs="Arial Unicode MS" w:eastAsia="Microsoft YaHei" w:hAnsi="Liberation Sans"/>
      <w:w w:val="100"/>
      <w:position w:val="-1"/>
      <w:sz w:val="28"/>
      <w:szCs w:val="28"/>
      <w:effect w:val="none"/>
      <w:em w:val="none"/>
      <w:lang w:bidi="ar-SA" w:eastAsia="zh-CN" w:val="it-IT"/>
    </w:rPr>
  </w:style>
  <w:style w:type="paragraph" w:styleId="Corpodeltestouser">
    <w:name w:val="Corpo del testo (user)"/>
    <w:basedOn w:val="Normale"/>
    <w:qFormat w:val="1"/>
    <w:pPr>
      <w:suppressAutoHyphens w:val="0"/>
      <w:spacing w:after="140" w:before="0" w:line="276" w:lineRule="auto"/>
      <w:textAlignment w:val="top"/>
    </w:pPr>
    <w:rPr>
      <w:rFonts w:ascii="Calibri" w:eastAsia="Calibri" w:hAnsi="Calibri"/>
      <w:w w:val="100"/>
      <w:position w:val="-1"/>
      <w:sz w:val="22"/>
      <w:szCs w:val="22"/>
      <w:effect w:val="none"/>
      <w:em w:val="none"/>
      <w:lang w:bidi="ar-SA" w:eastAsia="zh-CN" w:val="it-IT"/>
    </w:rPr>
  </w:style>
  <w:style w:type="paragraph" w:styleId="Elencouser">
    <w:name w:val="Elenco (user)"/>
    <w:basedOn w:val="Corpodeltestouser"/>
    <w:qFormat w:val="1"/>
    <w:pPr>
      <w:suppressAutoHyphens w:val="0"/>
      <w:spacing w:after="140" w:before="0" w:line="276" w:lineRule="auto"/>
      <w:textAlignment w:val="top"/>
    </w:pPr>
    <w:rPr>
      <w:rFonts w:ascii="Calibri" w:cs="Arial Unicode MS" w:eastAsia="Calibri" w:hAnsi="Calibri"/>
      <w:w w:val="100"/>
      <w:position w:val="-1"/>
      <w:sz w:val="22"/>
      <w:szCs w:val="22"/>
      <w:effect w:val="none"/>
      <w:em w:val="none"/>
      <w:lang w:bidi="ar-SA" w:eastAsia="zh-CN" w:val="it-IT"/>
    </w:rPr>
  </w:style>
  <w:style w:type="paragraph" w:styleId="Didascaliauser">
    <w:name w:val="Didascalia (user)"/>
    <w:basedOn w:val="Normale"/>
    <w:qFormat w:val="1"/>
    <w:pPr>
      <w:suppressLineNumbers w:val="1"/>
      <w:suppressAutoHyphens w:val="0"/>
      <w:spacing w:after="120" w:before="120" w:line="276" w:lineRule="auto"/>
      <w:textAlignment w:val="top"/>
    </w:pPr>
    <w:rPr>
      <w:rFonts w:ascii="Calibri" w:cs="Arial Unicode MS" w:eastAsia="Calibri" w:hAnsi="Calibri"/>
      <w:i w:val="1"/>
      <w:iCs w:val="1"/>
      <w:w w:val="100"/>
      <w:position w:val="-1"/>
      <w:sz w:val="24"/>
      <w:szCs w:val="24"/>
      <w:effect w:val="none"/>
      <w:em w:val="none"/>
      <w:lang w:bidi="ar-SA" w:eastAsia="zh-CN" w:val="it-IT"/>
    </w:rPr>
  </w:style>
  <w:style w:type="paragraph" w:styleId="Indiceuser">
    <w:name w:val="Indice (user)"/>
    <w:basedOn w:val="Normale"/>
    <w:qFormat w:val="1"/>
    <w:pPr>
      <w:suppressLineNumbers w:val="1"/>
      <w:suppressAutoHyphens w:val="0"/>
      <w:spacing w:after="200" w:before="0" w:line="276" w:lineRule="auto"/>
      <w:textAlignment w:val="top"/>
    </w:pPr>
    <w:rPr>
      <w:rFonts w:ascii="Calibri" w:cs="Arial Unicode MS" w:eastAsia="Calibri" w:hAnsi="Calibri"/>
      <w:w w:val="100"/>
      <w:position w:val="-1"/>
      <w:sz w:val="22"/>
      <w:szCs w:val="22"/>
      <w:effect w:val="none"/>
      <w:em w:val="none"/>
      <w:lang w:bidi="ar-SA" w:eastAsia="zh-CN" w:val="it-IT"/>
    </w:rPr>
  </w:style>
  <w:style w:type="paragraph" w:styleId="caption1">
    <w:name w:val="caption1"/>
    <w:basedOn w:val="Normale"/>
    <w:qFormat w:val="1"/>
    <w:pPr>
      <w:suppressLineNumbers w:val="1"/>
      <w:suppressAutoHyphens w:val="0"/>
      <w:spacing w:after="120" w:before="120" w:line="276" w:lineRule="auto"/>
      <w:textAlignment w:val="top"/>
    </w:pPr>
    <w:rPr>
      <w:rFonts w:ascii="Calibri" w:cs="Arial Unicode MS" w:eastAsia="Calibri" w:hAnsi="Calibri"/>
      <w:i w:val="1"/>
      <w:iCs w:val="1"/>
      <w:w w:val="100"/>
      <w:position w:val="-1"/>
      <w:sz w:val="24"/>
      <w:szCs w:val="24"/>
      <w:effect w:val="none"/>
      <w:em w:val="none"/>
      <w:lang w:bidi="ar-SA" w:eastAsia="zh-CN" w:val="it-IT"/>
    </w:rPr>
  </w:style>
  <w:style w:type="paragraph" w:styleId="caption11">
    <w:name w:val="caption11"/>
    <w:basedOn w:val="Normale"/>
    <w:qFormat w:val="1"/>
    <w:pPr>
      <w:suppressLineNumbers w:val="1"/>
      <w:suppressAutoHyphens w:val="0"/>
      <w:spacing w:after="120" w:before="120" w:line="276" w:lineRule="auto"/>
      <w:textAlignment w:val="top"/>
    </w:pPr>
    <w:rPr>
      <w:rFonts w:ascii="Calibri" w:cs="Arial Unicode MS" w:eastAsia="Calibri" w:hAnsi="Calibri"/>
      <w:i w:val="1"/>
      <w:iCs w:val="1"/>
      <w:w w:val="100"/>
      <w:position w:val="-1"/>
      <w:sz w:val="24"/>
      <w:szCs w:val="24"/>
      <w:effect w:val="none"/>
      <w:em w:val="none"/>
      <w:lang w:bidi="ar-SA" w:eastAsia="zh-CN" w:val="it-IT"/>
    </w:rPr>
  </w:style>
  <w:style w:type="paragraph" w:styleId="caption111">
    <w:name w:val="caption111"/>
    <w:basedOn w:val="Normale"/>
    <w:qFormat w:val="1"/>
    <w:pPr>
      <w:suppressLineNumbers w:val="1"/>
      <w:suppressAutoHyphens w:val="0"/>
      <w:spacing w:after="120" w:before="120" w:line="276" w:lineRule="auto"/>
      <w:textAlignment w:val="top"/>
    </w:pPr>
    <w:rPr>
      <w:rFonts w:ascii="Calibri" w:cs="Arial Unicode MS" w:eastAsia="Calibri" w:hAnsi="Calibri"/>
      <w:i w:val="1"/>
      <w:iCs w:val="1"/>
      <w:w w:val="100"/>
      <w:position w:val="-1"/>
      <w:sz w:val="24"/>
      <w:szCs w:val="24"/>
      <w:effect w:val="none"/>
      <w:em w:val="none"/>
      <w:lang w:bidi="ar-SA" w:eastAsia="zh-CN" w:val="it-IT"/>
    </w:rPr>
  </w:style>
  <w:style w:type="paragraph" w:styleId="Intestazioneepidipaginauser">
    <w:name w:val="Intestazione e piè di pagina (user)"/>
    <w:basedOn w:val="Normale"/>
    <w:qFormat w:val="1"/>
    <w:pPr>
      <w:suppressLineNumbers w:val="1"/>
      <w:tabs>
        <w:tab w:val="clear" w:pos="720"/>
        <w:tab w:val="center" w:leader="none" w:pos="4819"/>
        <w:tab w:val="right" w:leader="none" w:pos="9638"/>
      </w:tabs>
      <w:suppressAutoHyphens w:val="0"/>
      <w:spacing w:after="200" w:before="0" w:line="276" w:lineRule="auto"/>
      <w:textAlignment w:val="top"/>
    </w:pPr>
    <w:rPr>
      <w:rFonts w:ascii="Calibri" w:eastAsia="Calibri" w:hAnsi="Calibri"/>
      <w:w w:val="100"/>
      <w:position w:val="-1"/>
      <w:sz w:val="22"/>
      <w:szCs w:val="22"/>
      <w:effect w:val="none"/>
      <w:em w:val="none"/>
      <w:lang w:bidi="ar-SA" w:eastAsia="zh-CN" w:val="it-IT"/>
    </w:rPr>
  </w:style>
  <w:style w:type="paragraph" w:styleId="Intestazioneuser">
    <w:name w:val="Intestazione (user)"/>
    <w:basedOn w:val="Intestazioneepidipaginauser"/>
    <w:qFormat w:val="1"/>
    <w:pPr>
      <w:suppressLineNumbers w:val="1"/>
      <w:suppressAutoHyphens w:val="0"/>
      <w:spacing w:after="200" w:before="0" w:line="276" w:lineRule="auto"/>
      <w:textAlignment w:val="top"/>
    </w:pPr>
    <w:rPr>
      <w:rFonts w:ascii="Calibri" w:eastAsia="Calibri" w:hAnsi="Calibri"/>
      <w:w w:val="100"/>
      <w:position w:val="-1"/>
      <w:sz w:val="22"/>
      <w:szCs w:val="22"/>
      <w:effect w:val="none"/>
      <w:em w:val="none"/>
      <w:lang w:bidi="ar-SA" w:eastAsia="zh-CN" w:val="it-IT"/>
    </w:rPr>
  </w:style>
  <w:style w:type="paragraph" w:styleId="Pidipaginauser">
    <w:name w:val="Piè di pagina (user)"/>
    <w:basedOn w:val="Intestazioneepidipaginauser"/>
    <w:qFormat w:val="1"/>
    <w:pPr>
      <w:suppressLineNumbers w:val="1"/>
      <w:suppressAutoHyphens w:val="0"/>
      <w:spacing w:after="200" w:before="0" w:line="276" w:lineRule="auto"/>
      <w:textAlignment w:val="top"/>
    </w:pPr>
    <w:rPr>
      <w:rFonts w:ascii="Calibri" w:eastAsia="Calibri" w:hAnsi="Calibri"/>
      <w:w w:val="100"/>
      <w:position w:val="-1"/>
      <w:sz w:val="22"/>
      <w:szCs w:val="22"/>
      <w:effect w:val="none"/>
      <w:em w:val="none"/>
      <w:lang w:bidi="ar-SA" w:eastAsia="zh-CN" w:val="it-IT"/>
    </w:rPr>
  </w:style>
  <w:style w:type="paragraph" w:styleId="Contenutotabellauser">
    <w:name w:val="Contenuto tabella (user)"/>
    <w:basedOn w:val="Normale"/>
    <w:qFormat w:val="1"/>
    <w:pPr>
      <w:widowControl w:val="0"/>
      <w:suppressLineNumbers w:val="1"/>
      <w:suppressAutoHyphens w:val="0"/>
      <w:spacing w:after="200" w:before="0" w:line="276" w:lineRule="auto"/>
      <w:textAlignment w:val="top"/>
    </w:pPr>
    <w:rPr>
      <w:rFonts w:ascii="Calibri" w:eastAsia="Calibri" w:hAnsi="Calibri"/>
      <w:w w:val="100"/>
      <w:position w:val="-1"/>
      <w:sz w:val="22"/>
      <w:szCs w:val="22"/>
      <w:effect w:val="none"/>
      <w:em w:val="none"/>
      <w:lang w:bidi="ar-SA" w:eastAsia="zh-CN" w:val="it-IT"/>
    </w:rPr>
  </w:style>
  <w:style w:type="paragraph" w:styleId="Titolotabellauser">
    <w:name w:val="Titolo tabella (user)"/>
    <w:basedOn w:val="Contenutotabellauser"/>
    <w:qFormat w:val="1"/>
    <w:pPr>
      <w:widowControl w:val="0"/>
      <w:suppressLineNumbers w:val="1"/>
      <w:suppressAutoHyphens w:val="0"/>
      <w:spacing w:after="200" w:before="0" w:line="276" w:lineRule="auto"/>
      <w:jc w:val="center"/>
      <w:textAlignment w:val="top"/>
    </w:pPr>
    <w:rPr>
      <w:rFonts w:ascii="Calibri" w:eastAsia="Calibri" w:hAnsi="Calibri"/>
      <w:b w:val="1"/>
      <w:bCs w:val="1"/>
      <w:w w:val="100"/>
      <w:position w:val="-1"/>
      <w:sz w:val="22"/>
      <w:szCs w:val="22"/>
      <w:effect w:val="none"/>
      <w:em w:val="none"/>
      <w:lang w:bidi="ar-SA" w:eastAsia="zh-CN" w:val="it-IT"/>
    </w:rPr>
  </w:style>
  <w:style w:type="paragraph" w:styleId="Intestazioneepidipagina">
    <w:name w:val="Intestazione e piè di pagina"/>
    <w:basedOn w:val="Normal"/>
    <w:qFormat w:val="1"/>
    <w:pPr/>
    <w:rPr/>
  </w:style>
  <w:style w:type="paragraph" w:styleId="Header">
    <w:name w:val="header"/>
    <w:basedOn w:val="Intestazioneepidipagina"/>
    <w:pPr/>
    <w:rPr/>
  </w:style>
  <w:style w:type="paragraph" w:styleId="Footer">
    <w:name w:val="footer"/>
    <w:basedOn w:val="Intestazioneepidipagina"/>
    <w:pPr/>
    <w:rPr/>
  </w:style>
  <w:style w:type="paragraph" w:styleId="normal11">
    <w:name w:val="normal11"/>
    <w:qFormat w:val="1"/>
    <w:pPr>
      <w:widowControl w:val="0"/>
      <w:suppressAutoHyphens w:val="1"/>
      <w:bidi w:val="0"/>
      <w:spacing w:after="0" w:before="0"/>
      <w:jc w:val="left"/>
    </w:pPr>
    <w:rPr>
      <w:rFonts w:ascii="Verdana" w:cs="Verdana" w:eastAsia="Verdana" w:hAnsi="Verdana"/>
      <w:color w:val="auto"/>
      <w:kern w:val="0"/>
      <w:sz w:val="22"/>
      <w:szCs w:val="22"/>
      <w:lang w:bidi="hi-IN" w:eastAsia="zh-CN" w:val="it-IT"/>
    </w:rPr>
  </w:style>
  <w:style w:type="numbering" w:styleId="Nessunelencouser">
    <w:name w:val="Nessun elenco (user)"/>
    <w:qFormat w:val="1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ellanormale">
    <w:name w:val="Tabella normale"/>
    <w:qFormat w:val="1"/>
    <w:pPr>
      <w:spacing w:line="1" w:lineRule="atLeast"/>
      <w:ind w:rightChars="0"/>
    </w:pPr>
    <w:rPr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unionerenolavinosamoggia.bo.it/" TargetMode="External"/><Relationship Id="rId2" Type="http://schemas.openxmlformats.org/officeDocument/2006/relationships/hyperlink" Target="mailto:serviziosociale@unionerenolavinosamoggia.bo.it" TargetMode="External"/><Relationship Id="rId3" Type="http://schemas.openxmlformats.org/officeDocument/2006/relationships/hyperlink" Target="mailto:unione.renolavinosamoggia@cert.cittametropolitana.bo.it" TargetMode="Externa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http://www.unionerenolavinosamoggia.bo.it/" TargetMode="External"/><Relationship Id="rId2" Type="http://schemas.openxmlformats.org/officeDocument/2006/relationships/hyperlink" Target="mailto:serviziosociale@unionerenolavinosamoggia.bo.it" TargetMode="External"/><Relationship Id="rId3" Type="http://schemas.openxmlformats.org/officeDocument/2006/relationships/hyperlink" Target="mailto:unione.renolavinosamoggia@cert.cittametropolitana.bo.it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e2mDOLG4sBEQyWVMUN+88cgnXA==">CgMxLjA4AHIhMVJoZWlDR2JfZDFTMmowNTVaTVpkdnZJZUlJYXc3SlV5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2025-09-24T11:46:00Z</dcterms:created>
  <dc:creator>clamonica</dc:creator>
</cp:coreProperties>
</file>